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4561" w:val="left" w:leader="none"/>
        </w:tabs>
        <w:spacing w:line="269" w:lineRule="exact" w:before="20"/>
        <w:ind w:left="173" w:right="0"/>
        <w:jc w:val="left"/>
      </w:pPr>
      <w:r>
        <w:rPr>
          <w:w w:val="90"/>
        </w:rPr>
        <w:t>様式第３号（第４条第２項関係）</w:t>
        <w:tab/>
      </w:r>
      <w:r>
        <w:rPr/>
        <w:t>補助金所要額調書</w:t>
      </w:r>
    </w:p>
    <w:p>
      <w:pPr>
        <w:spacing w:line="269" w:lineRule="exact" w:before="0" w:after="36"/>
        <w:ind w:left="0" w:right="418" w:firstLine="0"/>
        <w:jc w:val="righ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pacing w:val="-2"/>
          <w:w w:val="85"/>
          <w:sz w:val="22"/>
          <w:szCs w:val="22"/>
        </w:rPr>
        <w:t>単位：円</w:t>
      </w:r>
      <w:r>
        <w:rPr>
          <w:rFonts w:ascii="ＭＳ 明朝" w:hAnsi="ＭＳ 明朝" w:cs="ＭＳ 明朝" w:eastAsia="ＭＳ 明朝" w:hint="default"/>
          <w:spacing w:val="-2"/>
          <w:sz w:val="22"/>
          <w:szCs w:val="2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2501"/>
        <w:gridCol w:w="1795"/>
        <w:gridCol w:w="1104"/>
        <w:gridCol w:w="1104"/>
        <w:gridCol w:w="1104"/>
        <w:gridCol w:w="1105"/>
        <w:gridCol w:w="1106"/>
        <w:gridCol w:w="1104"/>
        <w:gridCol w:w="1104"/>
        <w:gridCol w:w="1104"/>
      </w:tblGrid>
      <w:tr>
        <w:trPr>
          <w:trHeight w:val="353" w:hRule="exact"/>
        </w:trPr>
        <w:tc>
          <w:tcPr>
            <w:tcW w:w="1887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208" w:type="dxa"/>
            <w:gridSpan w:val="2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59" w:lineRule="exact"/>
              <w:ind w:left="109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年度</w:t>
            </w:r>
          </w:p>
        </w:tc>
        <w:tc>
          <w:tcPr>
            <w:tcW w:w="2209" w:type="dxa"/>
            <w:gridSpan w:val="2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59" w:lineRule="exact"/>
              <w:ind w:left="109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年度</w:t>
            </w:r>
          </w:p>
        </w:tc>
        <w:tc>
          <w:tcPr>
            <w:tcW w:w="2210" w:type="dxa"/>
            <w:gridSpan w:val="2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59" w:lineRule="exact"/>
              <w:ind w:left="109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年度</w:t>
            </w:r>
          </w:p>
        </w:tc>
        <w:tc>
          <w:tcPr>
            <w:tcW w:w="2208" w:type="dxa"/>
            <w:gridSpan w:val="2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59" w:lineRule="exact"/>
              <w:ind w:left="109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年度</w:t>
            </w:r>
          </w:p>
        </w:tc>
      </w:tr>
      <w:tr>
        <w:trPr>
          <w:trHeight w:val="420" w:hRule="exact"/>
        </w:trPr>
        <w:tc>
          <w:tcPr>
            <w:tcW w:w="1887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 w:before="9"/>
              <w:ind w:left="19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区分</w:t>
            </w:r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 w:before="9"/>
              <w:ind w:left="87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経費の内訳</w:t>
            </w:r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 w:before="9"/>
              <w:ind w:left="56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単価等</w:t>
            </w:r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190" w:lineRule="exact" w:before="11"/>
              <w:ind w:left="278" w:right="178" w:hanging="94"/>
              <w:jc w:val="left"/>
              <w:rPr>
                <w:rFonts w:ascii="ＭＳ 明朝" w:hAnsi="ＭＳ 明朝" w:cs="ＭＳ 明朝" w:eastAsia="ＭＳ 明朝" w:hint="default"/>
                <w:sz w:val="18"/>
                <w:szCs w:val="18"/>
              </w:rPr>
            </w:pP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補助対象 事業費</w:t>
            </w:r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 w:before="9"/>
              <w:ind w:left="220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補助額</w:t>
            </w:r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190" w:lineRule="exact" w:before="11"/>
              <w:ind w:left="278" w:right="179" w:hanging="94"/>
              <w:jc w:val="left"/>
              <w:rPr>
                <w:rFonts w:ascii="ＭＳ 明朝" w:hAnsi="ＭＳ 明朝" w:cs="ＭＳ 明朝" w:eastAsia="ＭＳ 明朝" w:hint="default"/>
                <w:sz w:val="18"/>
                <w:szCs w:val="18"/>
              </w:rPr>
            </w:pP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補助対象 事業費</w:t>
            </w:r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 w:before="9"/>
              <w:ind w:left="220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補助額</w:t>
            </w:r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190" w:lineRule="exact" w:before="11"/>
              <w:ind w:left="278" w:right="179" w:hanging="92"/>
              <w:jc w:val="left"/>
              <w:rPr>
                <w:rFonts w:ascii="ＭＳ 明朝" w:hAnsi="ＭＳ 明朝" w:cs="ＭＳ 明朝" w:eastAsia="ＭＳ 明朝" w:hint="default"/>
                <w:sz w:val="18"/>
                <w:szCs w:val="18"/>
              </w:rPr>
            </w:pP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補助対象 事業費</w:t>
            </w:r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 w:before="9"/>
              <w:ind w:left="218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補助額</w:t>
            </w:r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190" w:lineRule="exact" w:before="11"/>
              <w:ind w:left="276" w:right="180" w:hanging="94"/>
              <w:jc w:val="left"/>
              <w:rPr>
                <w:rFonts w:ascii="ＭＳ 明朝" w:hAnsi="ＭＳ 明朝" w:cs="ＭＳ 明朝" w:eastAsia="ＭＳ 明朝" w:hint="default"/>
                <w:sz w:val="18"/>
                <w:szCs w:val="18"/>
              </w:rPr>
            </w:pP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補助対象 事業費</w:t>
            </w:r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 w:before="9"/>
              <w:ind w:left="218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補助額</w:t>
            </w:r>
          </w:p>
        </w:tc>
      </w:tr>
      <w:tr>
        <w:trPr>
          <w:trHeight w:val="298" w:hRule="exact"/>
        </w:trPr>
        <w:tc>
          <w:tcPr>
            <w:tcW w:w="1887" w:type="dxa"/>
            <w:vMerge w:val="restart"/>
            <w:tcBorders>
              <w:top w:val="single" w:sz="8" w:space="0" w:color="00CCFF"/>
              <w:left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5"/>
              <w:ind w:left="2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賃借料</w:t>
            </w:r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>
              <w:pStyle w:val="TableParagraph"/>
              <w:spacing w:line="245" w:lineRule="exact"/>
              <w:ind w:left="2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合計</w:t>
            </w:r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 w:val="restart"/>
            <w:tcBorders>
              <w:top w:val="single" w:sz="8" w:space="0" w:color="00CCFF"/>
              <w:left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ＭＳ 明朝" w:hAnsi="ＭＳ 明朝" w:cs="ＭＳ 明朝" w:eastAsia="ＭＳ 明朝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通信回線使用料</w:t>
            </w:r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1887" w:type="dxa"/>
            <w:vMerge/>
            <w:tcBorders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>
              <w:pStyle w:val="TableParagraph"/>
              <w:spacing w:line="243" w:lineRule="exact"/>
              <w:ind w:left="2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合計</w:t>
            </w:r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</w:tr>
      <w:tr>
        <w:trPr>
          <w:trHeight w:val="300" w:hRule="exact"/>
        </w:trPr>
        <w:tc>
          <w:tcPr>
            <w:tcW w:w="1887" w:type="dxa"/>
            <w:vMerge w:val="restart"/>
            <w:tcBorders>
              <w:top w:val="single" w:sz="8" w:space="0" w:color="00CCFF"/>
              <w:left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7"/>
              <w:ind w:left="2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改修費</w:t>
            </w:r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887" w:type="dxa"/>
            <w:vMerge/>
            <w:tcBorders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>
              <w:pStyle w:val="TableParagraph"/>
              <w:spacing w:line="246" w:lineRule="exact"/>
              <w:ind w:left="2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合計</w:t>
            </w:r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 w:val="restart"/>
            <w:tcBorders>
              <w:top w:val="single" w:sz="8" w:space="0" w:color="00CCFF"/>
              <w:left w:val="single" w:sz="8" w:space="0" w:color="00CCFF"/>
              <w:right w:val="single" w:sz="8" w:space="0" w:color="00CC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ＭＳ 明朝" w:hAnsi="ＭＳ 明朝" w:cs="ＭＳ 明朝" w:eastAsia="ＭＳ 明朝" w:hint="default"/>
                <w:sz w:val="31"/>
                <w:szCs w:val="31"/>
              </w:rPr>
            </w:pPr>
          </w:p>
          <w:p>
            <w:pPr>
              <w:pStyle w:val="TableParagraph"/>
              <w:spacing w:line="280" w:lineRule="exact"/>
              <w:ind w:left="2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設備費</w:t>
            </w:r>
          </w:p>
          <w:p>
            <w:pPr>
              <w:pStyle w:val="TableParagraph"/>
              <w:spacing w:line="280" w:lineRule="exact"/>
              <w:ind w:left="2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-3"/>
                <w:w w:val="95"/>
                <w:sz w:val="22"/>
                <w:szCs w:val="22"/>
              </w:rPr>
              <w:t>（事務機器費）</w:t>
            </w:r>
            <w:r>
              <w:rPr>
                <w:rFonts w:ascii="ＭＳ 明朝" w:hAnsi="ＭＳ 明朝" w:cs="ＭＳ 明朝" w:eastAsia="ＭＳ 明朝" w:hint="default"/>
                <w:spacing w:val="-3"/>
                <w:sz w:val="22"/>
                <w:szCs w:val="22"/>
              </w:rPr>
            </w:r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1887" w:type="dxa"/>
            <w:vMerge/>
            <w:tcBorders>
              <w:left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887" w:type="dxa"/>
            <w:vMerge/>
            <w:tcBorders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>
            <w:pPr/>
          </w:p>
        </w:tc>
        <w:tc>
          <w:tcPr>
            <w:tcW w:w="2501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>
              <w:pStyle w:val="TableParagraph"/>
              <w:spacing w:line="242" w:lineRule="exact"/>
              <w:ind w:left="2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合計</w:t>
            </w:r>
          </w:p>
        </w:tc>
        <w:tc>
          <w:tcPr>
            <w:tcW w:w="179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  <w:tc>
          <w:tcPr>
            <w:tcW w:w="1104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CCFFFF"/>
          </w:tcPr>
          <w:p>
            <w:pPr/>
          </w:p>
        </w:tc>
      </w:tr>
    </w:tbl>
    <w:p>
      <w:pPr>
        <w:pStyle w:val="BodyText"/>
        <w:spacing w:line="191" w:lineRule="exact"/>
        <w:ind w:right="0"/>
        <w:jc w:val="left"/>
      </w:pPr>
      <w:r>
        <w:rPr/>
        <w:t>※費目ごとに、所要単価などをできるだけ詳しく記入すること</w:t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3"/>
        </w:rPr>
        <w:t>※区分ごとの記入欄は必要に応じて追加すること</w:t>
      </w:r>
      <w:r>
        <w:rPr/>
      </w:r>
    </w:p>
    <w:sectPr>
      <w:type w:val="continuous"/>
      <w:pgSz w:w="16840" w:h="11930" w:orient="landscape"/>
      <w:pgMar w:top="900" w:bottom="280" w:left="9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"/>
    </w:pPr>
    <w:rPr>
      <w:rFonts w:ascii="ＭＳ 明朝" w:hAnsi="ＭＳ 明朝" w:eastAsia="ＭＳ 明朝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後藤綾</dc:creator>
  <dcterms:created xsi:type="dcterms:W3CDTF">2017-07-05T16:01:32Z</dcterms:created>
  <dcterms:modified xsi:type="dcterms:W3CDTF">2017-07-05T16:01:32Z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